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20F40A6E" w:rsidR="00C767C1" w:rsidRPr="00E62220" w:rsidRDefault="00EA68D5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Dostawa wyrobów sterylnych do SPZZOZ w Wyszkowie w okresie </w:t>
      </w:r>
      <w:r w:rsidR="006F2164">
        <w:rPr>
          <w:rFonts w:ascii="Times New Roman" w:hAnsi="Times New Roman" w:cs="Times New Roman"/>
          <w:b/>
          <w:sz w:val="20"/>
          <w:szCs w:val="20"/>
        </w:rPr>
        <w:br/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>12 miesięcy</w:t>
      </w:r>
      <w:r w:rsidR="00A3612B">
        <w:rPr>
          <w:rFonts w:ascii="Times New Roman" w:hAnsi="Times New Roman" w:cs="Times New Roman"/>
          <w:b/>
          <w:sz w:val="20"/>
          <w:szCs w:val="20"/>
        </w:rPr>
        <w:t>-Pakiet nr 8</w:t>
      </w: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7"/>
      <w:footerReference w:type="default" r:id="rId8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E50CE" w14:textId="31CFA3D9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CE1113">
      <w:rPr>
        <w:sz w:val="18"/>
        <w:szCs w:val="18"/>
      </w:rPr>
      <w:t>DEZ/Z/341/ZP –2</w:t>
    </w:r>
    <w:r w:rsidR="00A3612B">
      <w:rPr>
        <w:sz w:val="18"/>
        <w:szCs w:val="18"/>
      </w:rPr>
      <w:t>9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083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6F2164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3612B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1113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  <w15:docId w15:val="{13610D99-EBED-4591-9041-70D4B511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5</cp:revision>
  <cp:lastPrinted>2021-12-10T10:28:00Z</cp:lastPrinted>
  <dcterms:created xsi:type="dcterms:W3CDTF">2022-04-22T13:06:00Z</dcterms:created>
  <dcterms:modified xsi:type="dcterms:W3CDTF">2022-06-08T10:44:00Z</dcterms:modified>
</cp:coreProperties>
</file>